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68" w:rsidRDefault="00D77E68" w:rsidP="00841C1C">
      <w:pPr>
        <w:spacing w:after="0" w:line="276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7E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25 января 202</w:t>
      </w:r>
      <w:r w:rsidR="005426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D77E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в режиме ВКС состоялось </w:t>
      </w:r>
      <w:r w:rsidRPr="002F42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заседани</w:t>
      </w:r>
      <w:r w:rsidR="005426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2F42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Штаба </w:t>
      </w:r>
      <w:r w:rsidRPr="002F4248">
        <w:rPr>
          <w:rFonts w:ascii="Times New Roman" w:eastAsia="Calibri" w:hAnsi="Times New Roman" w:cs="Times New Roman"/>
          <w:color w:val="252525"/>
          <w:sz w:val="28"/>
          <w:szCs w:val="28"/>
          <w:lang w:eastAsia="ru-RU"/>
        </w:rPr>
        <w:t>по оперативному решению вопросов в сфере занятости населения и обеспечению стабильности на рынке труда Московской области</w:t>
      </w:r>
      <w:r w:rsidRPr="00D77E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77E68" w:rsidRPr="00D77E68" w:rsidRDefault="00D77E68" w:rsidP="00D77E68">
      <w:pPr>
        <w:spacing w:after="0" w:line="276" w:lineRule="auto"/>
        <w:ind w:firstLine="708"/>
        <w:rPr>
          <w:rFonts w:ascii="Times New Roman" w:eastAsia="Calibri" w:hAnsi="Times New Roman" w:cs="Times New Roman"/>
          <w:color w:val="252525"/>
          <w:sz w:val="28"/>
          <w:szCs w:val="28"/>
          <w:lang w:eastAsia="ru-RU"/>
        </w:rPr>
      </w:pPr>
    </w:p>
    <w:p w:rsidR="00D77E68" w:rsidRPr="00841C1C" w:rsidRDefault="00D77E68" w:rsidP="00C8544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41C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Основные вопросы к рассмотрению были:</w:t>
      </w:r>
    </w:p>
    <w:p w:rsidR="00D77E68" w:rsidRDefault="00D77E68" w:rsidP="00C85447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7E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Задолженность по заработной плате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r w:rsidRPr="002F42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1C1C" w:rsidRDefault="00D77E68" w:rsidP="00C85447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</w:t>
      </w:r>
      <w:r w:rsidRPr="002F42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итуации на рынке труда Московской области</w:t>
      </w:r>
      <w:r w:rsidR="00675C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85447" w:rsidRDefault="00C85447" w:rsidP="00C85447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75CF4" w:rsidRDefault="00841C1C" w:rsidP="00C8544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1C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ЭТИ НАПРАВЛЕНИЯ ВСЕГДА ПОД ОСОБЫМ КОНТРОЛЕМ ОБЪЕДИНЕНИЯ!</w:t>
      </w:r>
    </w:p>
    <w:p w:rsidR="00675CF4" w:rsidRPr="00D77E68" w:rsidRDefault="00675CF4" w:rsidP="00675CF4">
      <w:pPr>
        <w:spacing w:after="200" w:line="276" w:lineRule="auto"/>
        <w:ind w:hanging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5CF4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0310" cy="3486150"/>
            <wp:effectExtent l="0" t="0" r="0" b="0"/>
            <wp:docPr id="1" name="Рисунок 1" descr="C:\Обмен\ЗАДОЛЖЕННОСТЬ, ЗАРПЛАТА\2023\77171a01-c5bb-4224-b7e4-a2d5266c9f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мен\ЗАДОЛЖЕННОСТЬ, ЗАРПЛАТА\2023\77171a01-c5bb-4224-b7e4-a2d5266c9f6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446" cy="34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26" w:rsidRDefault="00216626"/>
    <w:sectPr w:rsidR="0021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75"/>
    <w:rsid w:val="00216626"/>
    <w:rsid w:val="003724D4"/>
    <w:rsid w:val="004F5B75"/>
    <w:rsid w:val="005426A6"/>
    <w:rsid w:val="00675CF4"/>
    <w:rsid w:val="00841C1C"/>
    <w:rsid w:val="00C85447"/>
    <w:rsid w:val="00CB419F"/>
    <w:rsid w:val="00D42991"/>
    <w:rsid w:val="00D7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359A9-FDF4-4657-AC6C-158C0B14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2023-01-25T11:30:00Z</dcterms:created>
  <dcterms:modified xsi:type="dcterms:W3CDTF">2023-01-25T11:51:00Z</dcterms:modified>
</cp:coreProperties>
</file>